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hd w:val="clear" w:color="auto" w:fill="FFFFFF"/>
        <w:spacing w:line="293" w:lineRule="atLeast"/>
        <w:jc w:val="center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景德镇陶瓷大学“高岭讲坛”申请表</w:t>
      </w:r>
    </w:p>
    <w:tbl>
      <w:tblPr>
        <w:tblStyle w:val="3"/>
        <w:tblW w:w="96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440"/>
        <w:gridCol w:w="6"/>
        <w:gridCol w:w="439"/>
        <w:gridCol w:w="845"/>
        <w:gridCol w:w="26"/>
        <w:gridCol w:w="1113"/>
        <w:gridCol w:w="560"/>
        <w:gridCol w:w="560"/>
        <w:gridCol w:w="157"/>
        <w:gridCol w:w="1444"/>
        <w:gridCol w:w="441"/>
        <w:gridCol w:w="844"/>
        <w:gridCol w:w="12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9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讲座题目</w:t>
            </w:r>
          </w:p>
        </w:tc>
        <w:tc>
          <w:tcPr>
            <w:tcW w:w="7717" w:type="dxa"/>
            <w:gridSpan w:val="11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9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讲座级别</w:t>
            </w:r>
          </w:p>
        </w:tc>
        <w:tc>
          <w:tcPr>
            <w:tcW w:w="242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9"/>
              <w:jc w:val="left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校级□   分院级□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讲座性质</w:t>
            </w:r>
          </w:p>
        </w:tc>
        <w:tc>
          <w:tcPr>
            <w:tcW w:w="401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“高岭讲坛”□ 一般性学术讲座□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93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主 讲 人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10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93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暂定时间</w:t>
            </w:r>
          </w:p>
        </w:tc>
        <w:tc>
          <w:tcPr>
            <w:tcW w:w="24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拟定地点</w:t>
            </w:r>
          </w:p>
        </w:tc>
        <w:tc>
          <w:tcPr>
            <w:tcW w:w="40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93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面向对象</w:t>
            </w:r>
          </w:p>
        </w:tc>
        <w:tc>
          <w:tcPr>
            <w:tcW w:w="77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（学生、老师及所在单位、人数等）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主讲人信息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姓   名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ind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hanging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47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性   别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ind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hanging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职称、职务</w:t>
            </w:r>
          </w:p>
        </w:tc>
        <w:tc>
          <w:tcPr>
            <w:tcW w:w="47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ind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hanging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从事专业或研究方向</w:t>
            </w:r>
          </w:p>
        </w:tc>
        <w:tc>
          <w:tcPr>
            <w:tcW w:w="47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7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ind w:firstLine="3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简介：</w:t>
            </w: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(150字左右)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3" w:hRule="atLeast"/>
          <w:jc w:val="center"/>
        </w:trPr>
        <w:tc>
          <w:tcPr>
            <w:tcW w:w="48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报告内容简述</w:t>
            </w:r>
          </w:p>
        </w:tc>
        <w:tc>
          <w:tcPr>
            <w:tcW w:w="916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（150字左右）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930" w:type="dxa"/>
            <w:gridSpan w:val="3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经费预算（元）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经费名称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金额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经费名称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金额</w:t>
            </w:r>
          </w:p>
        </w:tc>
        <w:tc>
          <w:tcPr>
            <w:tcW w:w="12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经费名称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  <w:jc w:val="center"/>
        </w:trPr>
        <w:tc>
          <w:tcPr>
            <w:tcW w:w="1930" w:type="dxa"/>
            <w:gridSpan w:val="3"/>
            <w:vMerge w:val="continue"/>
            <w:tcBorders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酬    金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住 宿 费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宣 传 费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930" w:type="dxa"/>
            <w:gridSpan w:val="3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交 通 费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招 待 费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其    他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924" w:type="dxa"/>
            <w:gridSpan w:val="2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经费预算总额</w:t>
            </w: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 xml:space="preserve">      元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申请补助金额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 xml:space="preserve">     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3" w:hRule="atLeast"/>
          <w:jc w:val="center"/>
        </w:trPr>
        <w:tc>
          <w:tcPr>
            <w:tcW w:w="2369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主办单位意见：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ascii="FangSong_GB2312" w:hAnsi="宋体" w:eastAsia="FangSong_GB2312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负责人（签章）： 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年  月  日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党委宣传部意见：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负责人（签章）：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年  月  日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科学技术处意见：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负责人（签章）：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年  月  日</w:t>
            </w:r>
          </w:p>
        </w:tc>
        <w:tc>
          <w:tcPr>
            <w:tcW w:w="2573" w:type="dxa"/>
            <w:gridSpan w:val="3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分管科技校领导审批：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ind w:firstLine="422"/>
              <w:jc w:val="left"/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ind w:firstLine="422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4"/>
              </w:rPr>
              <w:t>年  月  日</w:t>
            </w:r>
          </w:p>
        </w:tc>
      </w:tr>
    </w:tbl>
    <w:p>
      <w:pPr>
        <w:widowControl/>
        <w:shd w:val="clear" w:color="auto" w:fill="FFFFFF"/>
        <w:spacing w:line="293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FangSong_GB2312" w:hAnsi="宋体" w:eastAsia="FangSong_GB2312" w:cs="宋体"/>
          <w:kern w:val="0"/>
          <w:sz w:val="24"/>
        </w:rPr>
        <w:t>注：(1)人文社科性学术讲座需先报校宣传部审定；（2）本表一式二份，相关教学科研单位留存一份，科学技术处留存一份。</w:t>
      </w:r>
    </w:p>
    <w:p>
      <w:pPr>
        <w:pageBreakBefore/>
        <w:widowControl/>
        <w:shd w:val="clear" w:color="auto" w:fill="FFFFFF"/>
        <w:spacing w:line="293" w:lineRule="atLeast"/>
        <w:jc w:val="center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景德镇陶瓷大学学术讲座汇总表</w:t>
      </w:r>
    </w:p>
    <w:tbl>
      <w:tblPr>
        <w:tblStyle w:val="3"/>
        <w:tblW w:w="89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2581"/>
        <w:gridCol w:w="1163"/>
        <w:gridCol w:w="958"/>
        <w:gridCol w:w="719"/>
        <w:gridCol w:w="758"/>
        <w:gridCol w:w="1060"/>
        <w:gridCol w:w="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8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讲座题目</w:t>
            </w:r>
          </w:p>
        </w:tc>
        <w:tc>
          <w:tcPr>
            <w:tcW w:w="11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主讲人</w:t>
            </w:r>
          </w:p>
        </w:tc>
        <w:tc>
          <w:tcPr>
            <w:tcW w:w="95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75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10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听众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3" w:lineRule="atLeast"/>
              <w:ind w:hanging="1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56" w:beforeLines="50" w:line="460" w:lineRule="exact"/>
        <w:jc w:val="left"/>
        <w:rPr>
          <w:rFonts w:hint="eastAsia" w:ascii="黑体" w:hAnsi="宋体" w:eastAsia="黑体" w:cs="宋体"/>
          <w:bCs/>
          <w:kern w:val="0"/>
          <w:sz w:val="24"/>
        </w:rPr>
      </w:pPr>
      <w:r>
        <w:rPr>
          <w:rFonts w:ascii="宋体" w:hAnsi="宋体" w:cs="宋体"/>
          <w:color w:val="777777"/>
          <w:kern w:val="0"/>
          <w:sz w:val="24"/>
        </w:rPr>
        <w:t> </w:t>
      </w:r>
      <w:r>
        <w:rPr>
          <w:rFonts w:hint="eastAsia" w:ascii="黑体" w:hAnsi="宋体" w:eastAsia="黑体" w:cs="宋体"/>
          <w:bCs/>
          <w:kern w:val="0"/>
          <w:sz w:val="24"/>
        </w:rPr>
        <w:t xml:space="preserve">制表人：                                       审核人：  </w:t>
      </w:r>
    </w:p>
    <w:p>
      <w:pPr>
        <w:widowControl/>
        <w:shd w:val="clear" w:color="auto" w:fill="FFFFFF"/>
        <w:spacing w:before="50" w:line="460" w:lineRule="exact"/>
        <w:ind w:firstLine="960" w:firstLineChars="400"/>
        <w:jc w:val="left"/>
        <w:rPr>
          <w:rFonts w:hint="eastAsia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 年   月   日                 年   月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94918"/>
    <w:rsid w:val="61294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2017-06-29T08:09:00Z</dcterms:created>
  <dc:creator>Administrator</dc:creator>
  <cp:lastModifiedBy>Administrator</cp:lastModifiedBy>
  <dcterms:modified xsi:type="dcterms:W3CDTF">2017-06-29T08:10:51Z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