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 xml:space="preserve">     2016景德镇陶瓷文化传承创新协同创新中心</w:t>
      </w:r>
    </w:p>
    <w:p>
      <w:pPr>
        <w:spacing w:line="560" w:lineRule="exact"/>
        <w:rPr>
          <w:rFonts w:hint="eastAsia" w:ascii="仿宋" w:hAnsi="仿宋" w:eastAsia="仿宋" w:cs="仿宋"/>
          <w:b/>
          <w:sz w:val="36"/>
          <w:szCs w:val="36"/>
        </w:rPr>
      </w:pPr>
      <w:r>
        <w:rPr>
          <w:rFonts w:hint="eastAsia" w:ascii="仿宋" w:hAnsi="仿宋" w:eastAsia="仿宋" w:cs="仿宋"/>
          <w:b/>
          <w:sz w:val="36"/>
          <w:szCs w:val="36"/>
          <w:lang w:val="en-US" w:eastAsia="zh-CN"/>
        </w:rPr>
        <w:t xml:space="preserve">                 课题申报研究方向</w:t>
      </w:r>
    </w:p>
    <w:p>
      <w:pPr>
        <w:spacing w:line="560" w:lineRule="exact"/>
        <w:rPr>
          <w:rFonts w:hint="eastAsia" w:ascii="仿宋" w:hAnsi="仿宋" w:eastAsia="仿宋" w:cs="仿宋"/>
          <w:b/>
          <w:sz w:val="36"/>
          <w:szCs w:val="36"/>
        </w:rPr>
      </w:pPr>
    </w:p>
    <w:p>
      <w:pPr>
        <w:spacing w:line="560" w:lineRule="exact"/>
        <w:rPr>
          <w:rFonts w:hint="eastAsia" w:ascii="仿宋" w:hAnsi="仿宋" w:eastAsia="仿宋" w:cs="仿宋"/>
          <w:b/>
          <w:sz w:val="28"/>
          <w:szCs w:val="28"/>
        </w:rPr>
      </w:pPr>
      <w:r>
        <w:rPr>
          <w:rFonts w:hint="eastAsia" w:ascii="仿宋" w:hAnsi="仿宋" w:eastAsia="仿宋" w:cs="仿宋"/>
          <w:b/>
          <w:sz w:val="28"/>
          <w:szCs w:val="28"/>
          <w:lang w:val="en-US" w:eastAsia="zh-CN"/>
        </w:rPr>
        <w:t>1、</w:t>
      </w:r>
      <w:r>
        <w:rPr>
          <w:rFonts w:hint="eastAsia" w:ascii="仿宋" w:hAnsi="仿宋" w:eastAsia="仿宋" w:cs="仿宋"/>
          <w:b/>
          <w:sz w:val="28"/>
          <w:szCs w:val="28"/>
        </w:rPr>
        <w:t>陶瓷历史与陶瓷文化理论研究</w:t>
      </w:r>
      <w:r>
        <w:rPr>
          <w:rFonts w:hint="eastAsia" w:ascii="仿宋" w:hAnsi="仿宋" w:eastAsia="仿宋" w:cs="仿宋"/>
          <w:b/>
          <w:sz w:val="32"/>
          <w:szCs w:val="32"/>
        </w:rPr>
        <w:t>方向</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bookmarkStart w:id="0" w:name="OLE_LINK1"/>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bookmarkEnd w:id="0"/>
      <w:r>
        <w:rPr>
          <w:rFonts w:hint="eastAsia" w:ascii="仿宋" w:hAnsi="仿宋" w:eastAsia="仿宋" w:cs="仿宋"/>
          <w:sz w:val="28"/>
          <w:szCs w:val="28"/>
        </w:rPr>
        <w:t>重点对近年来陶瓷文化理论与陶瓷历史的研究成果进行深入的梳理与总结。</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重点对景德镇陶瓷文化发展的诸多关系及其规律、发展模式、结构分类、景观生态等进行深入探讨，研究陶瓷文化的地域性与时代性、民族性与世界性、继承性与变异性、功能性和系统性，尤其是地理文化单元和文化溶合规律等理论研究，探索陶瓷文化传承创新的理论。</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(3)</w:t>
      </w:r>
      <w:r>
        <w:rPr>
          <w:rFonts w:hint="eastAsia" w:ascii="仿宋" w:hAnsi="仿宋" w:eastAsia="仿宋" w:cs="仿宋"/>
          <w:sz w:val="28"/>
          <w:szCs w:val="28"/>
        </w:rPr>
        <w:t>开展古代陶瓷文献收集、整理与研究工作，推进古代陶瓷文献电子信息化保护；建成集电子与音像陶瓷文献、陶瓷实物资料于一体的陶瓷工程与艺术特色资料库。</w:t>
      </w:r>
    </w:p>
    <w:p>
      <w:pPr>
        <w:spacing w:line="560" w:lineRule="exact"/>
        <w:ind w:firstLine="560" w:firstLineChars="200"/>
        <w:rPr>
          <w:rFonts w:hint="eastAsia" w:ascii="仿宋" w:hAnsi="仿宋" w:eastAsia="仿宋" w:cs="仿宋"/>
          <w:sz w:val="28"/>
          <w:szCs w:val="28"/>
        </w:rPr>
      </w:pPr>
    </w:p>
    <w:p>
      <w:pPr>
        <w:spacing w:line="560" w:lineRule="exact"/>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陶瓷物质与非物质文化遗产研究</w:t>
      </w:r>
      <w:r>
        <w:rPr>
          <w:rFonts w:hint="eastAsia" w:ascii="仿宋" w:hAnsi="仿宋" w:eastAsia="仿宋" w:cs="仿宋"/>
          <w:b/>
          <w:sz w:val="32"/>
          <w:szCs w:val="32"/>
        </w:rPr>
        <w:t>方向</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对不同历史时期代表性的陶瓷标本、陶瓷文献、建筑景观、生产工具、生产技艺等分类研究，探索陶瓷的器型形制、装饰技艺、装饰样式和陶瓷手工技艺以及演变规律，推进陶瓷物质文化和非物质文化等原生态保护研究；</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建立陶瓷文化档案库和陶瓷文化影像数据库；</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建立以景德镇陶瓷世家及非物质文化遗产传承人为主要对象的谱系。</w:t>
      </w:r>
    </w:p>
    <w:p>
      <w:pPr>
        <w:spacing w:line="560" w:lineRule="exact"/>
        <w:ind w:firstLine="560" w:firstLineChars="200"/>
        <w:rPr>
          <w:rFonts w:hint="eastAsia" w:ascii="仿宋" w:hAnsi="仿宋" w:eastAsia="仿宋" w:cs="仿宋"/>
          <w:sz w:val="28"/>
          <w:szCs w:val="28"/>
        </w:rPr>
      </w:pPr>
    </w:p>
    <w:p>
      <w:pPr>
        <w:spacing w:line="560" w:lineRule="exact"/>
        <w:rPr>
          <w:rFonts w:hint="eastAsia" w:ascii="仿宋" w:hAnsi="仿宋" w:eastAsia="仿宋" w:cs="仿宋"/>
          <w:b/>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.陶瓷艺术创作与设计创新研究</w:t>
      </w:r>
      <w:r>
        <w:rPr>
          <w:rFonts w:hint="eastAsia" w:ascii="仿宋" w:hAnsi="仿宋" w:eastAsia="仿宋" w:cs="仿宋"/>
          <w:b/>
          <w:sz w:val="32"/>
          <w:szCs w:val="32"/>
        </w:rPr>
        <w:t>方向</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坚持历史研究和现代设计思潮研究相结合、理论研究和设计创新并重，从景德镇陶瓷的材质、工艺、装饰、造型、风格和样式、器型、功用等多方面，开展陶瓷艺术的创新方法、陶瓷艺术设计与社会价值、生活方式、材料应用等方面的研究；</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开展系列陶瓷艺术主题创作与文化交流活动。根据创作主题，合理安排艺术家赴国内外进行相关采风、写生活动，精心组织陶瓷艺术创作，加强国内外陶瓷艺术家、国内当代知名艺术家与景德镇陶瓷文化的交流与合作，力争创造出一批无愧于时代、体现中国气派的陶瓷艺术精品。</w:t>
      </w:r>
    </w:p>
    <w:p>
      <w:pPr>
        <w:spacing w:line="560" w:lineRule="exact"/>
        <w:ind w:firstLine="560" w:firstLineChars="200"/>
        <w:rPr>
          <w:rFonts w:hint="eastAsia" w:ascii="仿宋" w:hAnsi="仿宋" w:eastAsia="仿宋" w:cs="仿宋"/>
          <w:sz w:val="28"/>
          <w:szCs w:val="28"/>
        </w:rPr>
      </w:pPr>
    </w:p>
    <w:p>
      <w:pPr>
        <w:spacing w:line="560" w:lineRule="exact"/>
        <w:rPr>
          <w:rFonts w:hint="eastAsia" w:ascii="仿宋" w:hAnsi="仿宋" w:eastAsia="仿宋" w:cs="仿宋"/>
          <w:b/>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.陶瓷文化产业研究</w:t>
      </w:r>
      <w:r>
        <w:rPr>
          <w:rFonts w:hint="eastAsia" w:ascii="仿宋" w:hAnsi="仿宋" w:eastAsia="仿宋" w:cs="仿宋"/>
          <w:b/>
          <w:sz w:val="32"/>
          <w:szCs w:val="32"/>
        </w:rPr>
        <w:t>方向</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（1）研究景德镇陶瓷文化产业发展进程，揭示景德镇陶瓷文化产业发展规律，为又好又快发展景德镇陶瓷文化产业提供借鉴。</w:t>
      </w:r>
    </w:p>
    <w:p>
      <w:pPr>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（2）借鉴国内外文化产业发展的成功实践经验及理论研究，对景德镇陶瓷文化产业的发展状况进行分析，提出一系列的对策来解决这些问题,克服景德镇陶瓷文化产业发展的瓶颈，促使其健康有序可持续发展。</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从文化与科技融合、文化与旅游结合、文化与金融对接、文化产业的区域协同、行业融合、市场整合、管理综合和深入改革等视角，对景德镇陶瓷文化产业协同发展进行理论研究与实践创新，实现景德镇陶瓷文化产业产业协同、区域协同、产学研协同、政府与市场协同等“四个协同”。</w:t>
      </w:r>
    </w:p>
    <w:p>
      <w:pP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（4）研究当代瓷业的高端品牌和示范的形成机理，从技术条件、文化走向、市场需求、体制保障等多个方面研究论证当代瓷业顶级品牌形成运作的机制体制。</w:t>
      </w:r>
    </w:p>
    <w:p>
      <w:pPr>
        <w:numPr>
          <w:ilvl w:val="0"/>
          <w:numId w:val="1"/>
        </w:numPr>
        <w:spacing w:line="560" w:lineRule="exact"/>
        <w:rPr>
          <w:rFonts w:hint="eastAsia" w:ascii="仿宋" w:hAnsi="仿宋" w:eastAsia="仿宋" w:cs="仿宋"/>
          <w:b/>
          <w:sz w:val="32"/>
          <w:szCs w:val="32"/>
        </w:rPr>
      </w:pPr>
      <w:r>
        <w:rPr>
          <w:rFonts w:hint="eastAsia" w:ascii="仿宋" w:hAnsi="仿宋" w:eastAsia="仿宋" w:cs="仿宋"/>
          <w:b/>
          <w:sz w:val="28"/>
          <w:szCs w:val="28"/>
          <w:lang w:val="en-US" w:eastAsia="zh-CN"/>
        </w:rPr>
        <w:t>中外陶瓷文化译著研究</w:t>
      </w:r>
      <w:r>
        <w:rPr>
          <w:rFonts w:hint="eastAsia" w:ascii="仿宋" w:hAnsi="仿宋" w:eastAsia="仿宋" w:cs="仿宋"/>
          <w:b/>
          <w:sz w:val="32"/>
          <w:szCs w:val="32"/>
        </w:rPr>
        <w:t>方向</w:t>
      </w:r>
    </w:p>
    <w:p>
      <w:pPr>
        <w:numPr>
          <w:ilvl w:val="0"/>
          <w:numId w:val="0"/>
        </w:numPr>
        <w:spacing w:line="560" w:lineRule="exact"/>
        <w:rPr>
          <w:rFonts w:hint="eastAsia" w:ascii="仿宋" w:hAnsi="仿宋" w:eastAsia="仿宋" w:cs="仿宋"/>
          <w:sz w:val="28"/>
          <w:szCs w:val="28"/>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sz w:val="28"/>
          <w:szCs w:val="28"/>
          <w:lang w:val="en-US" w:eastAsia="zh-CN"/>
        </w:rPr>
        <w:t xml:space="preserve">为进一步了解国际文化学者对中国陶瓷文化的认知及中国陶瓷文化和陶瓷文化交流对世界文化的影响，从陶瓷特有的使用功能、精湛的技艺、技法、富有内涵的图案、优美的装饰等方面形成的独特魅力及对外传播与促进陶瓷文化交流的理念，实现以译著的形式来翻译国外学者的陶瓷技艺、技法、理论研究、陶瓷文化交流等诸多方面的理论著作，研究与传播凸显文化软实力的陶瓷文化艺术。           </w:t>
      </w:r>
    </w:p>
    <w:p>
      <w:pPr>
        <w:numPr>
          <w:ilvl w:val="0"/>
          <w:numId w:val="0"/>
        </w:numPr>
        <w:spacing w:line="560" w:lineRule="exact"/>
        <w:rPr>
          <w:rFonts w:hint="eastAsia" w:ascii="仿宋" w:hAnsi="仿宋" w:eastAsia="仿宋" w:cs="仿宋"/>
          <w:sz w:val="28"/>
          <w:szCs w:val="28"/>
          <w:lang w:val="en-US" w:eastAsia="zh-CN"/>
        </w:rPr>
      </w:pPr>
    </w:p>
    <w:p>
      <w:pPr>
        <w:numPr>
          <w:ilvl w:val="0"/>
          <w:numId w:val="0"/>
        </w:numPr>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widowControl w:val="0"/>
        <w:numPr>
          <w:ilvl w:val="0"/>
          <w:numId w:val="0"/>
        </w:numPr>
        <w:jc w:val="both"/>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bookmarkStart w:id="1" w:name="_GoBack"/>
      <w:bookmarkEnd w:id="1"/>
      <w:r>
        <w:rPr>
          <w:rFonts w:hint="eastAsia" w:ascii="仿宋" w:hAnsi="仿宋" w:eastAsia="仿宋" w:cs="仿宋"/>
          <w:sz w:val="28"/>
          <w:szCs w:val="28"/>
          <w:lang w:val="en-US" w:eastAsia="zh-CN"/>
        </w:rPr>
        <w:t xml:space="preserve">  景德镇陶瓷文化传承创新协同创新中心</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2016年6月15日</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微软雅黑">
    <w:panose1 w:val="020B0503020204020204"/>
    <w:charset w:val="86"/>
    <w:family w:val="script"/>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4316B"/>
    <w:multiLevelType w:val="singleLevel"/>
    <w:tmpl w:val="5734316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C23F8"/>
    <w:rsid w:val="002E110D"/>
    <w:rsid w:val="00530478"/>
    <w:rsid w:val="00FD0811"/>
    <w:rsid w:val="018C0D92"/>
    <w:rsid w:val="01B75334"/>
    <w:rsid w:val="021D224B"/>
    <w:rsid w:val="02302612"/>
    <w:rsid w:val="023F141F"/>
    <w:rsid w:val="024C55DC"/>
    <w:rsid w:val="02CC082F"/>
    <w:rsid w:val="02D14887"/>
    <w:rsid w:val="03CF0D34"/>
    <w:rsid w:val="04781845"/>
    <w:rsid w:val="04A643A1"/>
    <w:rsid w:val="05780D26"/>
    <w:rsid w:val="05931792"/>
    <w:rsid w:val="05FB76A4"/>
    <w:rsid w:val="06E6596F"/>
    <w:rsid w:val="071A187B"/>
    <w:rsid w:val="073D22B3"/>
    <w:rsid w:val="07591D0D"/>
    <w:rsid w:val="091E2323"/>
    <w:rsid w:val="094548AC"/>
    <w:rsid w:val="094B0D80"/>
    <w:rsid w:val="09AC06E4"/>
    <w:rsid w:val="0A3F2A7C"/>
    <w:rsid w:val="0A8B414F"/>
    <w:rsid w:val="0B2E3F6F"/>
    <w:rsid w:val="0C100EE2"/>
    <w:rsid w:val="0C4B2452"/>
    <w:rsid w:val="0C9B1D20"/>
    <w:rsid w:val="0DA41389"/>
    <w:rsid w:val="0DD1223A"/>
    <w:rsid w:val="0F0904AB"/>
    <w:rsid w:val="0F5628EB"/>
    <w:rsid w:val="0F6607AA"/>
    <w:rsid w:val="109A2EA4"/>
    <w:rsid w:val="10EC5CAB"/>
    <w:rsid w:val="11036A8C"/>
    <w:rsid w:val="111E462F"/>
    <w:rsid w:val="127A6F55"/>
    <w:rsid w:val="127D5D01"/>
    <w:rsid w:val="1384419E"/>
    <w:rsid w:val="151B4659"/>
    <w:rsid w:val="16216371"/>
    <w:rsid w:val="17951DEC"/>
    <w:rsid w:val="19EC021A"/>
    <w:rsid w:val="1A021408"/>
    <w:rsid w:val="1A6C50D8"/>
    <w:rsid w:val="1CC2482E"/>
    <w:rsid w:val="1CD27C89"/>
    <w:rsid w:val="1D65344C"/>
    <w:rsid w:val="1D810F1E"/>
    <w:rsid w:val="1DA60ED4"/>
    <w:rsid w:val="1E105C19"/>
    <w:rsid w:val="1F2113B7"/>
    <w:rsid w:val="1F470E1D"/>
    <w:rsid w:val="1FC36705"/>
    <w:rsid w:val="20114585"/>
    <w:rsid w:val="20DB0AEB"/>
    <w:rsid w:val="20E44ABB"/>
    <w:rsid w:val="21BF7794"/>
    <w:rsid w:val="21F75759"/>
    <w:rsid w:val="223D2A9F"/>
    <w:rsid w:val="22EC75D2"/>
    <w:rsid w:val="240A0440"/>
    <w:rsid w:val="27DD15D1"/>
    <w:rsid w:val="27E5304D"/>
    <w:rsid w:val="27F52014"/>
    <w:rsid w:val="286B07B4"/>
    <w:rsid w:val="28783CE5"/>
    <w:rsid w:val="2888374E"/>
    <w:rsid w:val="2A657A68"/>
    <w:rsid w:val="2AF21406"/>
    <w:rsid w:val="2B930BE9"/>
    <w:rsid w:val="2BBC23F8"/>
    <w:rsid w:val="2CFD3465"/>
    <w:rsid w:val="2D382317"/>
    <w:rsid w:val="2EB11814"/>
    <w:rsid w:val="2EEF685D"/>
    <w:rsid w:val="2F8666FB"/>
    <w:rsid w:val="2F9C012A"/>
    <w:rsid w:val="30F21E24"/>
    <w:rsid w:val="31C51611"/>
    <w:rsid w:val="331D7833"/>
    <w:rsid w:val="338A6D9B"/>
    <w:rsid w:val="34CC65AD"/>
    <w:rsid w:val="35047443"/>
    <w:rsid w:val="35E45B59"/>
    <w:rsid w:val="35F55781"/>
    <w:rsid w:val="36004FE0"/>
    <w:rsid w:val="36502A9B"/>
    <w:rsid w:val="3657332A"/>
    <w:rsid w:val="367D26ED"/>
    <w:rsid w:val="37CA3133"/>
    <w:rsid w:val="37CE0C1B"/>
    <w:rsid w:val="38FD41C9"/>
    <w:rsid w:val="39C14FF0"/>
    <w:rsid w:val="39E82DE1"/>
    <w:rsid w:val="3AD52B26"/>
    <w:rsid w:val="3B0317BD"/>
    <w:rsid w:val="3B3D1337"/>
    <w:rsid w:val="3BF52B27"/>
    <w:rsid w:val="3C5E694C"/>
    <w:rsid w:val="3C836088"/>
    <w:rsid w:val="3CAC1204"/>
    <w:rsid w:val="3D820F80"/>
    <w:rsid w:val="3DA6697B"/>
    <w:rsid w:val="3F3B6191"/>
    <w:rsid w:val="3F7D4DFB"/>
    <w:rsid w:val="3F8F76C3"/>
    <w:rsid w:val="40F82040"/>
    <w:rsid w:val="414F4C8E"/>
    <w:rsid w:val="41CC2233"/>
    <w:rsid w:val="41F143B8"/>
    <w:rsid w:val="43FC40ED"/>
    <w:rsid w:val="450402D2"/>
    <w:rsid w:val="451E35F0"/>
    <w:rsid w:val="46652D80"/>
    <w:rsid w:val="482B5A01"/>
    <w:rsid w:val="48AC47AC"/>
    <w:rsid w:val="492649B3"/>
    <w:rsid w:val="4A0D13BB"/>
    <w:rsid w:val="4A4A2C51"/>
    <w:rsid w:val="4B267703"/>
    <w:rsid w:val="4CD216A9"/>
    <w:rsid w:val="4D972FD0"/>
    <w:rsid w:val="4DAF1DD1"/>
    <w:rsid w:val="4E7D36D7"/>
    <w:rsid w:val="4F1941BB"/>
    <w:rsid w:val="4F7A15FE"/>
    <w:rsid w:val="4FEC0377"/>
    <w:rsid w:val="4FEE1CFB"/>
    <w:rsid w:val="508522DF"/>
    <w:rsid w:val="50ED1875"/>
    <w:rsid w:val="51F97873"/>
    <w:rsid w:val="52455E2C"/>
    <w:rsid w:val="527F3C21"/>
    <w:rsid w:val="53A363C5"/>
    <w:rsid w:val="54B13A6C"/>
    <w:rsid w:val="54F50C9E"/>
    <w:rsid w:val="552B44C5"/>
    <w:rsid w:val="55975DA3"/>
    <w:rsid w:val="564C7DF8"/>
    <w:rsid w:val="56BE70C1"/>
    <w:rsid w:val="580F5DE7"/>
    <w:rsid w:val="581F7A06"/>
    <w:rsid w:val="58B76560"/>
    <w:rsid w:val="5B0819AE"/>
    <w:rsid w:val="5DFE33D5"/>
    <w:rsid w:val="5E327A3E"/>
    <w:rsid w:val="5EBB2B95"/>
    <w:rsid w:val="5F9C59C4"/>
    <w:rsid w:val="5FE237D2"/>
    <w:rsid w:val="60047321"/>
    <w:rsid w:val="61A0298C"/>
    <w:rsid w:val="62B75A45"/>
    <w:rsid w:val="630364B3"/>
    <w:rsid w:val="63C74BF9"/>
    <w:rsid w:val="63CD404E"/>
    <w:rsid w:val="64547D1D"/>
    <w:rsid w:val="680626B2"/>
    <w:rsid w:val="687B685A"/>
    <w:rsid w:val="69121700"/>
    <w:rsid w:val="693125E4"/>
    <w:rsid w:val="69600BDC"/>
    <w:rsid w:val="69A60559"/>
    <w:rsid w:val="6A19714F"/>
    <w:rsid w:val="6A2549F9"/>
    <w:rsid w:val="6AE37BA6"/>
    <w:rsid w:val="6B3F5492"/>
    <w:rsid w:val="6C221D59"/>
    <w:rsid w:val="6CF83CE5"/>
    <w:rsid w:val="6E5C7BA6"/>
    <w:rsid w:val="6EAB6366"/>
    <w:rsid w:val="6F227189"/>
    <w:rsid w:val="6FC27EBC"/>
    <w:rsid w:val="6FF65B8A"/>
    <w:rsid w:val="707A7C69"/>
    <w:rsid w:val="71443EB3"/>
    <w:rsid w:val="72FC1093"/>
    <w:rsid w:val="74432A4A"/>
    <w:rsid w:val="74D535D7"/>
    <w:rsid w:val="752A2483"/>
    <w:rsid w:val="75877767"/>
    <w:rsid w:val="760C4541"/>
    <w:rsid w:val="767B4913"/>
    <w:rsid w:val="777B620D"/>
    <w:rsid w:val="7C2F04F4"/>
    <w:rsid w:val="7C5C706C"/>
    <w:rsid w:val="7D267F9F"/>
    <w:rsid w:val="7DD84762"/>
    <w:rsid w:val="7DF34A65"/>
    <w:rsid w:val="7E0A7C61"/>
    <w:rsid w:val="7E576B3D"/>
    <w:rsid w:val="7F6F30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2016-05-09T03:02:00Z</dcterms:created>
  <dc:creator>程燕</dc:creator>
  <cp:lastModifiedBy>程燕</cp:lastModifiedBy>
  <cp:lastPrinted>2016-06-12T00:52:00Z</cp:lastPrinted>
  <dcterms:modified xsi:type="dcterms:W3CDTF">2016-06-15T02:21:44Z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